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850"/>
        <w:gridCol w:w="851"/>
        <w:gridCol w:w="850"/>
        <w:gridCol w:w="567"/>
        <w:gridCol w:w="1134"/>
        <w:gridCol w:w="1134"/>
        <w:gridCol w:w="992"/>
        <w:gridCol w:w="1843"/>
      </w:tblGrid>
      <w:tr w:rsidR="008D4457" w:rsidRPr="008D4457" w:rsidTr="009F0D77">
        <w:trPr>
          <w:trHeight w:val="42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1"/>
                <w:szCs w:val="21"/>
              </w:rPr>
            </w:pPr>
            <w:r w:rsidRPr="008D4457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 xml:space="preserve">Перечень многоквартирных домов, находящихся в управлении ООО УК «СуперСтрой» на </w:t>
            </w:r>
            <w:r w:rsidRPr="008D4457">
              <w:rPr>
                <w:rFonts w:ascii="Franklin Gothic Book" w:eastAsia="Times New Roman" w:hAnsi="Franklin Gothic Book" w:cs="Times New Roman"/>
                <w:b/>
                <w:sz w:val="21"/>
                <w:szCs w:val="21"/>
              </w:rPr>
              <w:t>01.01.2019 года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1"/>
                <w:szCs w:val="21"/>
                <w:lang w:eastAsia="ru-RU"/>
              </w:rPr>
            </w:pPr>
          </w:p>
        </w:tc>
      </w:tr>
      <w:tr w:rsidR="008D4457" w:rsidRPr="008D4457" w:rsidTr="009F0D77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21"/>
                <w:szCs w:val="21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16"/>
                <w:szCs w:val="16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6"/>
                <w:szCs w:val="16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16"/>
                <w:szCs w:val="16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6"/>
                <w:szCs w:val="16"/>
                <w:lang w:eastAsia="ru-RU"/>
              </w:rPr>
              <w:t>р-он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площадь S(кв.м)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21"/>
                <w:szCs w:val="21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21"/>
                <w:szCs w:val="21"/>
                <w:lang w:eastAsia="ru-RU"/>
              </w:rPr>
              <w:t>№ Договора</w:t>
            </w:r>
          </w:p>
        </w:tc>
      </w:tr>
      <w:tr w:rsidR="008D4457" w:rsidRPr="008D4457" w:rsidTr="009F0D77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Этажей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Под-дов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Кв-р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жилых пом.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нежилых пом.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Franklin Gothic Book" w:eastAsia="Times New Roman" w:hAnsi="Franklin Gothic Book" w:cs="Times New Roman"/>
                <w:sz w:val="21"/>
                <w:szCs w:val="21"/>
                <w:lang w:eastAsia="ru-RU"/>
              </w:rPr>
            </w:pPr>
          </w:p>
        </w:tc>
      </w:tr>
      <w:tr w:rsidR="008D4457" w:rsidRPr="008D4457" w:rsidTr="009F0D77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Баумана,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окт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3 427,60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325.60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№87А от 01 ноября 2011г.</w:t>
            </w:r>
          </w:p>
        </w:tc>
      </w:tr>
      <w:tr w:rsidR="008D4457" w:rsidRPr="008D4457" w:rsidTr="009F0D7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Борисевича,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4286,80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№31 от 01 января 2012г.</w:t>
            </w:r>
          </w:p>
        </w:tc>
      </w:tr>
      <w:tr w:rsidR="008D4457" w:rsidRPr="008D4457" w:rsidTr="009F0D77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 Борисевича,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13 720,00 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13 720,00 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№103 от 01 апреля 2012г.</w:t>
            </w:r>
          </w:p>
        </w:tc>
      </w:tr>
      <w:tr w:rsidR="008D4457" w:rsidRPr="008D4457" w:rsidTr="009F0D7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Борисевича, 11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4 258,20 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4 258,20 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№32 от 01 января 2012г.</w:t>
            </w:r>
          </w:p>
        </w:tc>
      </w:tr>
      <w:tr w:rsidR="008D4457" w:rsidRPr="008D4457" w:rsidTr="009F0D77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Борисевича,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4 164,95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4 164,95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№124 от 01 сентября 2014г.</w:t>
            </w:r>
          </w:p>
        </w:tc>
      </w:tr>
      <w:tr w:rsidR="008D4457" w:rsidRPr="008D4457" w:rsidTr="009F0D77">
        <w:trPr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Вавилова,51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3 118,80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3 118,80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145 от 01 февраля 2017г.</w:t>
            </w:r>
          </w:p>
        </w:tc>
      </w:tr>
      <w:tr w:rsidR="008D4457" w:rsidRPr="008D4457" w:rsidTr="009F0D7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Горького, 3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6 402,60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5 731,20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671,40 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№109 от 22 июля 2013г.</w:t>
            </w:r>
          </w:p>
        </w:tc>
      </w:tr>
      <w:tr w:rsidR="008D4457" w:rsidRPr="008D4457" w:rsidTr="009F0D77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Западная,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3 545,70 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№113 от 01 января 2014г.</w:t>
            </w:r>
          </w:p>
        </w:tc>
      </w:tr>
      <w:tr w:rsidR="008D4457" w:rsidRPr="008D4457" w:rsidTr="009F0D77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Копылова, 76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окт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5389,75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3 977,20 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1 412,55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№83 от 01 января 2011г.</w:t>
            </w:r>
          </w:p>
        </w:tc>
      </w:tr>
      <w:tr w:rsidR="008D4457" w:rsidRPr="008D4457" w:rsidTr="009F0D77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пр. им.газ. Крас.раб., 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3 043,70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686,20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143-1 от 14 февраля 2017г.</w:t>
            </w:r>
          </w:p>
        </w:tc>
      </w:tr>
      <w:tr w:rsidR="008D4457" w:rsidRPr="008D4457" w:rsidTr="009F0D77">
        <w:trPr>
          <w:trHeight w:val="6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пр. им.газ. Крас.раб., 109 «б»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5 896,80 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5 896,80 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№118 от 01 июля 2014г.</w:t>
            </w:r>
          </w:p>
        </w:tc>
      </w:tr>
      <w:tr w:rsidR="008D4457" w:rsidRPr="008D4457" w:rsidTr="009F0D77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3545,00 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3545,00 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№104 от 01 мая 2012г.</w:t>
            </w:r>
          </w:p>
        </w:tc>
      </w:tr>
      <w:tr w:rsidR="008D4457" w:rsidRPr="008D4457" w:rsidTr="009F0D77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12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9 238,30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9 058,70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179,60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№130 от 01 марта 2015г.</w:t>
            </w:r>
          </w:p>
        </w:tc>
      </w:tr>
      <w:tr w:rsidR="008D4457" w:rsidRPr="008D4457" w:rsidTr="009F0D77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8 048,90 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8 048,90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№126 от 01 сентября2014г.</w:t>
            </w:r>
          </w:p>
        </w:tc>
      </w:tr>
      <w:tr w:rsidR="008D4457" w:rsidRPr="008D4457" w:rsidTr="009F0D7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12 754,00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12 690,30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№117 от 01 апреля 2014г.</w:t>
            </w:r>
          </w:p>
        </w:tc>
      </w:tr>
      <w:tr w:rsidR="008D4457" w:rsidRPr="008D4457" w:rsidTr="009F0D77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i/>
                <w:iCs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i/>
                <w:iCs/>
                <w:sz w:val="18"/>
                <w:szCs w:val="18"/>
                <w:lang w:eastAsia="ru-RU"/>
              </w:rPr>
              <w:t>9 440,00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i/>
                <w:iCs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i/>
                <w:iCs/>
                <w:sz w:val="18"/>
                <w:szCs w:val="18"/>
                <w:lang w:eastAsia="ru-RU"/>
              </w:rPr>
              <w:t>9 415,70 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i/>
                <w:iCs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i/>
                <w:iCs/>
                <w:sz w:val="18"/>
                <w:szCs w:val="18"/>
                <w:lang w:eastAsia="ru-RU"/>
              </w:rPr>
              <w:t>22,80 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№114 от 01 января 2014г.</w:t>
            </w:r>
          </w:p>
        </w:tc>
      </w:tr>
      <w:tr w:rsidR="008D4457" w:rsidRPr="008D4457" w:rsidTr="009F0D77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2 878,20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2 878,20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№127 от 01 октября 2014г.</w:t>
            </w:r>
          </w:p>
        </w:tc>
      </w:tr>
      <w:tr w:rsidR="008D4457" w:rsidRPr="008D4457" w:rsidTr="009F0D77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2 875,00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2 875,00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№134 от 01 ноября 2015г.</w:t>
            </w:r>
          </w:p>
        </w:tc>
      </w:tr>
      <w:tr w:rsidR="008D4457" w:rsidRPr="008D4457" w:rsidTr="009F0D7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84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4 100,20 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№111 от 01 октября 2013г.</w:t>
            </w:r>
          </w:p>
        </w:tc>
      </w:tr>
      <w:tr w:rsidR="008D4457" w:rsidRPr="008D4457" w:rsidTr="009F0D7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87 «б»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8 499,20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8 499,20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№147 от 11 января 2018 г.</w:t>
            </w:r>
          </w:p>
        </w:tc>
      </w:tr>
      <w:tr w:rsidR="008D4457" w:rsidRPr="008D4457" w:rsidTr="009F0D77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Кутузова, 91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4 041,30 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3 926,80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114,50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№129 от 01 декабря 2014г.</w:t>
            </w:r>
          </w:p>
        </w:tc>
      </w:tr>
      <w:tr w:rsidR="008D4457" w:rsidRPr="008D4457" w:rsidTr="009F0D7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пер. Маяковского,1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4 757,00 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4 757,00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№136 от 01 декабря 2015г.</w:t>
            </w:r>
          </w:p>
        </w:tc>
      </w:tr>
      <w:tr w:rsidR="008D4457" w:rsidRPr="008D4457" w:rsidTr="009F0D77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Менжинского,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4 117,40 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4 117,40 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№95 от 20 января 2012г.</w:t>
            </w:r>
          </w:p>
        </w:tc>
      </w:tr>
      <w:tr w:rsidR="008D4457" w:rsidRPr="008D4457" w:rsidTr="009F0D77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пр. Мира, 122 "б"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3057,50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2 272,30 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785,20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№108 от 28 августа 2013г.</w:t>
            </w:r>
          </w:p>
        </w:tc>
      </w:tr>
      <w:tr w:rsidR="008D4457" w:rsidRPr="008D4457" w:rsidTr="009F0D77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Мичурина,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3 346,60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142 от 14 декабря 2016 г.</w:t>
            </w:r>
          </w:p>
        </w:tc>
      </w:tr>
      <w:tr w:rsidR="008D4457" w:rsidRPr="008D4457" w:rsidTr="009F0D77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ул.Мичурина,55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3519,60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3 452,50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№139 от 01 сентября 2016г.</w:t>
            </w:r>
          </w:p>
        </w:tc>
      </w:tr>
      <w:tr w:rsidR="008D4457" w:rsidRPr="008D4457" w:rsidTr="009F0D77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Мичурина, 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3 522,40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№80 от 01 января 2011г.</w:t>
            </w:r>
          </w:p>
        </w:tc>
      </w:tr>
      <w:tr w:rsidR="008D4457" w:rsidRPr="008D4457" w:rsidTr="009F0D77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ул.Мичурина,59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3 634,70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3016,10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618,60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138 от 23 августа 2016 г.</w:t>
            </w:r>
          </w:p>
        </w:tc>
      </w:tr>
      <w:tr w:rsidR="008D4457" w:rsidRPr="008D4457" w:rsidTr="009F0D77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Новая,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2 736,60 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2736,60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№133 от 01 ноября 2015г.</w:t>
            </w:r>
          </w:p>
        </w:tc>
      </w:tr>
      <w:tr w:rsidR="008D4457" w:rsidRPr="008D4457" w:rsidTr="009F0D77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Новая,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4 432,70 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4 324,20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108,50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№119 от 01 июля 2014г.</w:t>
            </w:r>
          </w:p>
        </w:tc>
      </w:tr>
      <w:tr w:rsidR="008D4457" w:rsidRPr="008D4457" w:rsidTr="009F0D7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ул. Академика Павлова, 12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3511,90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3511,90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Договор № 144 от 01 февраля 2017 г</w:t>
            </w:r>
          </w:p>
        </w:tc>
      </w:tr>
      <w:tr w:rsidR="008D4457" w:rsidRPr="008D4457" w:rsidTr="009F0D77">
        <w:trPr>
          <w:trHeight w:val="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Академика Павлова,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9 879,80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8 555,60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1 324,20 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№135 от 01 декабря 2015г.</w:t>
            </w:r>
          </w:p>
        </w:tc>
      </w:tr>
      <w:tr w:rsidR="008D4457" w:rsidRPr="008D4457" w:rsidTr="009F0D77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ул. Академика Павлова, 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№146 от 27 июня 2017г.</w:t>
            </w:r>
          </w:p>
        </w:tc>
      </w:tr>
      <w:tr w:rsidR="008D4457" w:rsidRPr="008D4457" w:rsidTr="009F0D77">
        <w:trPr>
          <w:trHeight w:val="4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Академика Павлова, 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9 598,70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8 600,80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997,90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81 от 01 января 2011г.</w:t>
            </w:r>
          </w:p>
        </w:tc>
      </w:tr>
      <w:tr w:rsidR="008D4457" w:rsidRPr="008D4457" w:rsidTr="009F0D7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Академика Павлова,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8 648,00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1 255,00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141 от 14 декабря 2016г.</w:t>
            </w:r>
          </w:p>
        </w:tc>
      </w:tr>
      <w:tr w:rsidR="008D4457" w:rsidRPr="008D4457" w:rsidTr="009F0D77">
        <w:trPr>
          <w:trHeight w:val="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Академика Павлова, 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2 918,80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2 918,80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№137 от 01 декабря 2015г.</w:t>
            </w:r>
          </w:p>
        </w:tc>
      </w:tr>
      <w:tr w:rsidR="008D4457" w:rsidRPr="008D4457" w:rsidTr="009F0D77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Академика Павлова, 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2 885,28 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2 885,28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№132 от 01 сентября 2015г.</w:t>
            </w:r>
          </w:p>
        </w:tc>
      </w:tr>
      <w:tr w:rsidR="008D4457" w:rsidRPr="008D4457" w:rsidTr="009F0D7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Академика Павлова, 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4 231,80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№112 от 01 декабря 2013г.</w:t>
            </w:r>
          </w:p>
        </w:tc>
      </w:tr>
      <w:tr w:rsidR="008D4457" w:rsidRPr="008D4457" w:rsidTr="009F0D77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Академика Павлова,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7 640,80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7 640,80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82 от 01 января 2011г.</w:t>
            </w:r>
          </w:p>
        </w:tc>
      </w:tr>
      <w:tr w:rsidR="008D4457" w:rsidRPr="008D4457" w:rsidTr="009F0D77">
        <w:trPr>
          <w:trHeight w:val="6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им.газ.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 xml:space="preserve"> П. Правда,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4104,7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3 981,20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123,50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№120 от 01 июля 2014г.</w:t>
            </w:r>
          </w:p>
        </w:tc>
      </w:tr>
      <w:tr w:rsidR="008D4457" w:rsidRPr="008D4457" w:rsidTr="009F0D77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им.газ.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 xml:space="preserve"> П. Правда,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4 170,40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4 170,40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№121 от 01 июля 2014г.</w:t>
            </w:r>
          </w:p>
        </w:tc>
      </w:tr>
      <w:tr w:rsidR="008D4457" w:rsidRPr="008D4457" w:rsidTr="009F0D77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им.газ.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П. Правда,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2 966,70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2 966,70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№122 от 01 августа 2014г.</w:t>
            </w:r>
          </w:p>
        </w:tc>
      </w:tr>
      <w:tr w:rsidR="008D4457" w:rsidRPr="008D4457" w:rsidTr="009F0D77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им.газ.</w:t>
            </w:r>
          </w:p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П.Правда,8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7 939,90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6 369,40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1570,50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 140 от 14 декабря 2016г.</w:t>
            </w:r>
          </w:p>
        </w:tc>
      </w:tr>
      <w:tr w:rsidR="008D4457" w:rsidRPr="008D4457" w:rsidTr="009F0D77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Семафорная, 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6 877,50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6 877,50 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№128 от 01 ноября 2014г.</w:t>
            </w:r>
          </w:p>
        </w:tc>
      </w:tr>
      <w:tr w:rsidR="008D4457" w:rsidRPr="008D4457" w:rsidTr="009F0D77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Транзитная,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 xml:space="preserve">кир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11 199,30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11 199,30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№131 от 01 июня 2015г.</w:t>
            </w:r>
          </w:p>
        </w:tc>
      </w:tr>
      <w:tr w:rsidR="008D4457" w:rsidRPr="008D4457" w:rsidTr="009F0D7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Щорса, 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4 129,90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4 129,90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№89 от 01 ноября 2011г.</w:t>
            </w:r>
          </w:p>
        </w:tc>
      </w:tr>
      <w:tr w:rsidR="008D4457" w:rsidRPr="008D4457" w:rsidTr="009F0D77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Щорса, 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15 279,80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15 279,55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№116 от 01 февраля 2014г.</w:t>
            </w:r>
          </w:p>
        </w:tc>
      </w:tr>
      <w:tr w:rsidR="008D4457" w:rsidRPr="008D4457" w:rsidTr="009F0D77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Щорса,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4457,40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3 963,80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493,60 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№123 от 01 августа 2014г.</w:t>
            </w:r>
          </w:p>
        </w:tc>
      </w:tr>
      <w:tr w:rsidR="008D4457" w:rsidRPr="008D4457" w:rsidTr="009F0D77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Энергетиков,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3 753,20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3 753,20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№148 от 01 января 2019г.</w:t>
            </w:r>
          </w:p>
        </w:tc>
      </w:tr>
      <w:tr w:rsidR="008D4457" w:rsidRPr="008D4457" w:rsidTr="009F0D77">
        <w:trPr>
          <w:trHeight w:val="7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ул. Юности, 12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 3008,50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2 025,30 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983,20 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457" w:rsidRPr="008D4457" w:rsidRDefault="008D4457" w:rsidP="008D4457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</w:pPr>
            <w:r w:rsidRPr="008D4457">
              <w:rPr>
                <w:rFonts w:ascii="Franklin Gothic Book" w:eastAsia="Times New Roman" w:hAnsi="Franklin Gothic Book" w:cs="Times New Roman"/>
                <w:sz w:val="18"/>
                <w:szCs w:val="18"/>
                <w:lang w:eastAsia="ru-RU"/>
              </w:rPr>
              <w:t>Договор №125 от 01 сентября 2014г.</w:t>
            </w:r>
          </w:p>
        </w:tc>
      </w:tr>
      <w:tr w:rsidR="008D4457" w:rsidRPr="008D4457" w:rsidTr="009F0D7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D4457" w:rsidRPr="008D4457" w:rsidTr="009F0D7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57" w:rsidRPr="008D4457" w:rsidRDefault="008D4457" w:rsidP="008D4457">
            <w:pPr>
              <w:spacing w:line="312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D4457" w:rsidRPr="008D4457" w:rsidRDefault="008D4457" w:rsidP="008D4457">
      <w:pPr>
        <w:spacing w:line="312" w:lineRule="auto"/>
        <w:rPr>
          <w:rFonts w:ascii="Franklin Gothic Book" w:eastAsia="Times New Roman" w:hAnsi="Franklin Gothic Book" w:cs="Times New Roman"/>
          <w:sz w:val="21"/>
          <w:szCs w:val="21"/>
        </w:rPr>
      </w:pPr>
    </w:p>
    <w:p w:rsidR="00AE02ED" w:rsidRDefault="00AE02ED">
      <w:bookmarkStart w:id="0" w:name="_GoBack"/>
      <w:bookmarkEnd w:id="0"/>
    </w:p>
    <w:sectPr w:rsidR="00AE02ED" w:rsidSect="00542D23">
      <w:pgSz w:w="11906" w:h="16838" w:code="9"/>
      <w:pgMar w:top="568" w:right="244" w:bottom="24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D"/>
    <w:rsid w:val="0087026D"/>
    <w:rsid w:val="008D4457"/>
    <w:rsid w:val="00A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C554-D69A-408F-A933-72D6654A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2019-03-28T08:31:00Z</dcterms:created>
  <dcterms:modified xsi:type="dcterms:W3CDTF">2019-03-28T08:31:00Z</dcterms:modified>
</cp:coreProperties>
</file>